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EA06" w14:textId="7891507D" w:rsidR="005661D5" w:rsidRPr="00525C5A" w:rsidRDefault="005661D5" w:rsidP="007326DC">
      <w:pPr>
        <w:rPr>
          <w:rFonts w:ascii="Arial" w:hAnsi="Arial" w:cs="Arial"/>
          <w:b/>
          <w:bCs/>
          <w:sz w:val="24"/>
          <w:szCs w:val="24"/>
        </w:rPr>
      </w:pPr>
      <w:r w:rsidRPr="00525C5A">
        <w:rPr>
          <w:rFonts w:ascii="Arial" w:hAnsi="Arial" w:cs="Arial"/>
          <w:b/>
          <w:bCs/>
          <w:sz w:val="24"/>
          <w:szCs w:val="24"/>
        </w:rPr>
        <w:t>Indkomne forslag til generalforsamling i Solvang, 19. april 2023</w:t>
      </w:r>
      <w:r w:rsidRPr="00525C5A">
        <w:rPr>
          <w:rFonts w:ascii="Arial" w:hAnsi="Arial" w:cs="Arial"/>
          <w:b/>
          <w:bCs/>
          <w:sz w:val="24"/>
          <w:szCs w:val="24"/>
        </w:rPr>
        <w:br/>
      </w:r>
    </w:p>
    <w:p w14:paraId="79C9CBD6" w14:textId="4D9DB778" w:rsidR="005661D5" w:rsidRPr="007326DC" w:rsidRDefault="005661D5">
      <w:pPr>
        <w:rPr>
          <w:rFonts w:ascii="Arial" w:hAnsi="Arial" w:cs="Arial"/>
          <w:sz w:val="20"/>
          <w:szCs w:val="20"/>
        </w:rPr>
      </w:pPr>
    </w:p>
    <w:p w14:paraId="726227BF" w14:textId="475E84EC" w:rsidR="005661D5" w:rsidRDefault="005661D5" w:rsidP="007326DC">
      <w:pPr>
        <w:pStyle w:val="Listeafsnit"/>
        <w:numPr>
          <w:ilvl w:val="0"/>
          <w:numId w:val="1"/>
        </w:numPr>
        <w:spacing w:before="100" w:beforeAutospacing="1" w:after="100" w:afterAutospacing="1"/>
        <w:rPr>
          <w:rStyle w:val="Strk"/>
          <w:rFonts w:ascii="Arial" w:hAnsi="Arial" w:cs="Arial"/>
          <w:b w:val="0"/>
          <w:bCs w:val="0"/>
          <w:color w:val="000000"/>
          <w:sz w:val="20"/>
          <w:szCs w:val="20"/>
        </w:rPr>
      </w:pPr>
      <w:r w:rsidRPr="007326DC">
        <w:rPr>
          <w:rStyle w:val="Strk"/>
          <w:rFonts w:ascii="Arial" w:hAnsi="Arial" w:cs="Arial"/>
          <w:b w:val="0"/>
          <w:bCs w:val="0"/>
          <w:color w:val="000000"/>
          <w:sz w:val="20"/>
          <w:szCs w:val="20"/>
        </w:rPr>
        <w:t>Ændring af byggereglerne så det er tilladt at lave en LUKKET overdækket terrasse, i stedet for som nu ÅBEN overdækket terrasse.</w:t>
      </w:r>
    </w:p>
    <w:p w14:paraId="6AACB2C1" w14:textId="77777777" w:rsidR="007326DC" w:rsidRPr="007326DC" w:rsidRDefault="007326DC" w:rsidP="00FC14E4">
      <w:pPr>
        <w:pStyle w:val="Listeafsnit"/>
        <w:spacing w:before="100" w:beforeAutospacing="1" w:after="100" w:afterAutospacing="1"/>
        <w:rPr>
          <w:rStyle w:val="Strk"/>
          <w:rFonts w:ascii="Arial" w:hAnsi="Arial" w:cs="Arial"/>
          <w:b w:val="0"/>
          <w:bCs w:val="0"/>
          <w:color w:val="000000"/>
          <w:sz w:val="20"/>
          <w:szCs w:val="20"/>
        </w:rPr>
      </w:pPr>
    </w:p>
    <w:p w14:paraId="73EC65D5" w14:textId="1F22D128" w:rsidR="005661D5" w:rsidRDefault="005661D5" w:rsidP="007326DC">
      <w:pPr>
        <w:pStyle w:val="Listeafsnit"/>
        <w:spacing w:before="100" w:beforeAutospacing="1" w:after="100" w:afterAutospacing="1"/>
        <w:rPr>
          <w:rStyle w:val="Strk"/>
          <w:rFonts w:ascii="Arial" w:hAnsi="Arial" w:cs="Arial"/>
          <w:b w:val="0"/>
          <w:bCs w:val="0"/>
          <w:color w:val="000000"/>
          <w:sz w:val="20"/>
          <w:szCs w:val="20"/>
        </w:rPr>
      </w:pPr>
      <w:r w:rsidRPr="007326DC">
        <w:rPr>
          <w:rStyle w:val="Strk"/>
          <w:rFonts w:ascii="Arial" w:hAnsi="Arial" w:cs="Arial"/>
          <w:b w:val="0"/>
          <w:bCs w:val="0"/>
          <w:color w:val="000000"/>
          <w:sz w:val="20"/>
          <w:szCs w:val="20"/>
        </w:rPr>
        <w:t>I vurderingsreglerne er begge dele tilladt, og i lokalplanen står der ikke, at den ikke må være lukket (som før den nye lokalplan).</w:t>
      </w:r>
      <w:r w:rsidR="00525C5A">
        <w:rPr>
          <w:rStyle w:val="Strk"/>
          <w:rFonts w:ascii="Arial" w:hAnsi="Arial" w:cs="Arial"/>
          <w:b w:val="0"/>
          <w:bCs w:val="0"/>
          <w:color w:val="000000"/>
          <w:sz w:val="20"/>
          <w:szCs w:val="20"/>
        </w:rPr>
        <w:br/>
      </w:r>
    </w:p>
    <w:p w14:paraId="56EF1C16" w14:textId="77777777" w:rsidR="00FC14E4" w:rsidRPr="007326DC" w:rsidRDefault="00FC14E4" w:rsidP="007326DC">
      <w:pPr>
        <w:pStyle w:val="Listeafsnit"/>
        <w:spacing w:before="100" w:beforeAutospacing="1" w:after="100" w:afterAutospacing="1"/>
        <w:rPr>
          <w:rStyle w:val="Strk"/>
          <w:rFonts w:ascii="Arial" w:hAnsi="Arial" w:cs="Arial"/>
          <w:b w:val="0"/>
          <w:bCs w:val="0"/>
          <w:color w:val="000000"/>
          <w:sz w:val="20"/>
          <w:szCs w:val="20"/>
        </w:rPr>
      </w:pPr>
    </w:p>
    <w:p w14:paraId="796E1008" w14:textId="15BE9DF6" w:rsidR="005661D5" w:rsidRDefault="005661D5" w:rsidP="007326DC">
      <w:pPr>
        <w:pStyle w:val="Listeafsnit"/>
        <w:numPr>
          <w:ilvl w:val="0"/>
          <w:numId w:val="1"/>
        </w:numPr>
        <w:spacing w:before="100" w:beforeAutospacing="1" w:after="100" w:afterAutospacing="1"/>
        <w:rPr>
          <w:rFonts w:ascii="Arial" w:hAnsi="Arial" w:cs="Arial"/>
          <w:color w:val="000000"/>
          <w:sz w:val="20"/>
          <w:szCs w:val="20"/>
        </w:rPr>
      </w:pPr>
      <w:r w:rsidRPr="007326DC">
        <w:rPr>
          <w:rFonts w:ascii="Arial" w:hAnsi="Arial" w:cs="Arial"/>
          <w:color w:val="000000"/>
          <w:sz w:val="20"/>
          <w:szCs w:val="20"/>
        </w:rPr>
        <w:t xml:space="preserve">I byggereglerne og lokalplanen står, at der må opføres drivhus/væksthus på 13 kvm. </w:t>
      </w:r>
      <w:r w:rsidRPr="007326DC">
        <w:rPr>
          <w:rFonts w:ascii="Arial" w:hAnsi="Arial" w:cs="Arial"/>
          <w:color w:val="000000"/>
          <w:sz w:val="20"/>
          <w:szCs w:val="20"/>
        </w:rPr>
        <w:br/>
        <w:t>Der er ønske om, at der må opføres flere små drivhuse, som tilsammen ikke overstiger 13 m2.</w:t>
      </w:r>
      <w:r w:rsidR="00525C5A">
        <w:rPr>
          <w:rFonts w:ascii="Arial" w:hAnsi="Arial" w:cs="Arial"/>
          <w:color w:val="000000"/>
          <w:sz w:val="20"/>
          <w:szCs w:val="20"/>
        </w:rPr>
        <w:br/>
      </w:r>
    </w:p>
    <w:p w14:paraId="615BB4B9" w14:textId="77777777" w:rsidR="00FC14E4" w:rsidRPr="007326DC" w:rsidRDefault="00FC14E4" w:rsidP="00FC14E4">
      <w:pPr>
        <w:pStyle w:val="Listeafsnit"/>
        <w:spacing w:before="100" w:beforeAutospacing="1" w:after="100" w:afterAutospacing="1"/>
        <w:rPr>
          <w:rFonts w:ascii="Arial" w:hAnsi="Arial" w:cs="Arial"/>
          <w:color w:val="000000"/>
          <w:sz w:val="20"/>
          <w:szCs w:val="20"/>
        </w:rPr>
      </w:pPr>
    </w:p>
    <w:p w14:paraId="1C366179" w14:textId="706D40AD" w:rsidR="00D119F4" w:rsidRDefault="005661D5" w:rsidP="007326DC">
      <w:pPr>
        <w:pStyle w:val="Listeafsnit"/>
        <w:numPr>
          <w:ilvl w:val="0"/>
          <w:numId w:val="1"/>
        </w:numPr>
        <w:spacing w:before="100" w:beforeAutospacing="1" w:after="100" w:afterAutospacing="1"/>
        <w:rPr>
          <w:rFonts w:ascii="Arial" w:hAnsi="Arial" w:cs="Arial"/>
          <w:color w:val="000000"/>
          <w:sz w:val="20"/>
          <w:szCs w:val="20"/>
        </w:rPr>
      </w:pPr>
      <w:r w:rsidRPr="007326DC">
        <w:rPr>
          <w:rFonts w:ascii="Arial" w:hAnsi="Arial" w:cs="Arial"/>
          <w:color w:val="000000"/>
          <w:sz w:val="20"/>
          <w:szCs w:val="20"/>
        </w:rPr>
        <w:t xml:space="preserve">Der er ønske om en havecontainer i hele sæsonen, så dem uden bil og trailer kan komme af med haveaffald. Evt. mod en stigning af </w:t>
      </w:r>
      <w:proofErr w:type="spellStart"/>
      <w:r w:rsidRPr="007326DC">
        <w:rPr>
          <w:rFonts w:ascii="Arial" w:hAnsi="Arial" w:cs="Arial"/>
          <w:color w:val="000000"/>
          <w:sz w:val="20"/>
          <w:szCs w:val="20"/>
        </w:rPr>
        <w:t>haveleje</w:t>
      </w:r>
      <w:proofErr w:type="spellEnd"/>
      <w:r w:rsidRPr="007326DC">
        <w:rPr>
          <w:rFonts w:ascii="Arial" w:hAnsi="Arial" w:cs="Arial"/>
          <w:color w:val="000000"/>
          <w:sz w:val="20"/>
          <w:szCs w:val="20"/>
        </w:rPr>
        <w:t xml:space="preserve"> på nogle få kr. pr have. En stigning på 10 kr. i kvartalet giver ca. 3600 kr. i ekstra indtægt.</w:t>
      </w:r>
    </w:p>
    <w:p w14:paraId="26E49414" w14:textId="77777777" w:rsidR="006C50A3" w:rsidRPr="006C50A3" w:rsidRDefault="006C50A3" w:rsidP="006C50A3">
      <w:pPr>
        <w:pStyle w:val="Listeafsnit"/>
        <w:rPr>
          <w:rFonts w:ascii="Arial" w:hAnsi="Arial" w:cs="Arial"/>
          <w:color w:val="000000"/>
          <w:sz w:val="20"/>
          <w:szCs w:val="20"/>
        </w:rPr>
      </w:pPr>
    </w:p>
    <w:p w14:paraId="47371319" w14:textId="77777777" w:rsidR="006C50A3" w:rsidRPr="007326DC" w:rsidRDefault="006C50A3" w:rsidP="006C50A3">
      <w:pPr>
        <w:pStyle w:val="Listeafsnit"/>
        <w:spacing w:before="100" w:beforeAutospacing="1" w:after="100" w:afterAutospacing="1"/>
        <w:rPr>
          <w:rFonts w:ascii="Arial" w:hAnsi="Arial" w:cs="Arial"/>
          <w:color w:val="000000"/>
          <w:sz w:val="20"/>
          <w:szCs w:val="20"/>
        </w:rPr>
      </w:pPr>
    </w:p>
    <w:p w14:paraId="17380342" w14:textId="6B228A92" w:rsidR="00CD27A8" w:rsidRPr="007326DC" w:rsidRDefault="00CD27A8" w:rsidP="007326DC">
      <w:pPr>
        <w:pStyle w:val="Listeafsnit"/>
        <w:numPr>
          <w:ilvl w:val="0"/>
          <w:numId w:val="1"/>
        </w:numPr>
        <w:rPr>
          <w:rFonts w:ascii="Arial" w:hAnsi="Arial" w:cs="Arial"/>
          <w:sz w:val="20"/>
          <w:szCs w:val="20"/>
        </w:rPr>
      </w:pPr>
      <w:r w:rsidRPr="007326DC">
        <w:rPr>
          <w:rFonts w:ascii="Arial" w:hAnsi="Arial" w:cs="Arial"/>
          <w:sz w:val="20"/>
          <w:szCs w:val="20"/>
        </w:rPr>
        <w:t xml:space="preserve">I kolonihaven Solvang er vi så heldige at have to hjemmesider på </w:t>
      </w:r>
      <w:r w:rsidR="005E2589">
        <w:rPr>
          <w:rFonts w:ascii="Arial" w:hAnsi="Arial" w:cs="Arial"/>
          <w:sz w:val="20"/>
          <w:szCs w:val="20"/>
        </w:rPr>
        <w:t>c</w:t>
      </w:r>
      <w:r w:rsidRPr="007326DC">
        <w:rPr>
          <w:rFonts w:ascii="Arial" w:hAnsi="Arial" w:cs="Arial"/>
          <w:sz w:val="20"/>
          <w:szCs w:val="20"/>
        </w:rPr>
        <w:t>omputeren. Den ene er den "officielle" som Bestyrelsen har sat i værk. Derigennem kan vi få alle de oplysninger</w:t>
      </w:r>
      <w:r w:rsidR="005E2589">
        <w:rPr>
          <w:rFonts w:ascii="Arial" w:hAnsi="Arial" w:cs="Arial"/>
          <w:sz w:val="20"/>
          <w:szCs w:val="20"/>
        </w:rPr>
        <w:t>,</w:t>
      </w:r>
      <w:r w:rsidRPr="007326DC">
        <w:rPr>
          <w:rFonts w:ascii="Arial" w:hAnsi="Arial" w:cs="Arial"/>
          <w:sz w:val="20"/>
          <w:szCs w:val="20"/>
        </w:rPr>
        <w:t xml:space="preserve"> der hører alment til Kolonihaven Solvang. Det kan være oplysning om hvornår der er generalforsamling, hvornår må vi overnatte udover sommersæsonen, hvornår der er Grøn Solvang, hvornår sættes der Container op </w:t>
      </w:r>
      <w:proofErr w:type="spellStart"/>
      <w:r w:rsidRPr="007326DC">
        <w:rPr>
          <w:rFonts w:ascii="Arial" w:hAnsi="Arial" w:cs="Arial"/>
          <w:sz w:val="20"/>
          <w:szCs w:val="20"/>
        </w:rPr>
        <w:t>o.s.v</w:t>
      </w:r>
      <w:proofErr w:type="spellEnd"/>
      <w:r w:rsidRPr="007326DC">
        <w:rPr>
          <w:rFonts w:ascii="Arial" w:hAnsi="Arial" w:cs="Arial"/>
          <w:sz w:val="20"/>
          <w:szCs w:val="20"/>
        </w:rPr>
        <w:t>.</w:t>
      </w:r>
    </w:p>
    <w:p w14:paraId="22FEFB00" w14:textId="561F5232" w:rsidR="00CD27A8" w:rsidRPr="00F450FE" w:rsidRDefault="00CD27A8" w:rsidP="00F450FE">
      <w:pPr>
        <w:ind w:left="720"/>
        <w:rPr>
          <w:rFonts w:ascii="Arial" w:hAnsi="Arial" w:cs="Arial"/>
          <w:sz w:val="20"/>
          <w:szCs w:val="20"/>
        </w:rPr>
      </w:pPr>
      <w:r w:rsidRPr="00F450FE">
        <w:rPr>
          <w:rFonts w:ascii="Arial" w:hAnsi="Arial" w:cs="Arial"/>
          <w:sz w:val="20"/>
          <w:szCs w:val="20"/>
        </w:rPr>
        <w:t xml:space="preserve">Den gruppe der er under Facebook, er oprindeligt oprettet af </w:t>
      </w:r>
      <w:r w:rsidR="00047DCB">
        <w:rPr>
          <w:rFonts w:ascii="Arial" w:hAnsi="Arial" w:cs="Arial"/>
          <w:sz w:val="20"/>
          <w:szCs w:val="20"/>
        </w:rPr>
        <w:t>”xxx”</w:t>
      </w:r>
      <w:r w:rsidRPr="00F450FE">
        <w:rPr>
          <w:rFonts w:ascii="Arial" w:hAnsi="Arial" w:cs="Arial"/>
          <w:sz w:val="20"/>
          <w:szCs w:val="20"/>
        </w:rPr>
        <w:t>, som for en del år siden solgte sin have. Facebook Solvang er til beskeder om stort og småt kolonihaveejerne imellem. Som hvem har noget til salg, gives væk og hvad der ellers måtte være i den genre.</w:t>
      </w:r>
    </w:p>
    <w:p w14:paraId="5065AD44" w14:textId="5398489E" w:rsidR="00CD27A8" w:rsidRDefault="00CD27A8" w:rsidP="001B75D6">
      <w:pPr>
        <w:pStyle w:val="Listeafsnit"/>
        <w:rPr>
          <w:rFonts w:ascii="Arial" w:hAnsi="Arial" w:cs="Arial"/>
          <w:sz w:val="20"/>
          <w:szCs w:val="20"/>
        </w:rPr>
      </w:pPr>
      <w:r w:rsidRPr="007326DC">
        <w:rPr>
          <w:rFonts w:ascii="Arial" w:hAnsi="Arial" w:cs="Arial"/>
          <w:sz w:val="20"/>
          <w:szCs w:val="20"/>
        </w:rPr>
        <w:t xml:space="preserve">Mit forslag er at vi holder tingene adskilt. Det officielle hører til Haveforeningen </w:t>
      </w:r>
      <w:proofErr w:type="spellStart"/>
      <w:r w:rsidRPr="007326DC">
        <w:rPr>
          <w:rFonts w:ascii="Arial" w:hAnsi="Arial" w:cs="Arial"/>
          <w:sz w:val="20"/>
          <w:szCs w:val="20"/>
        </w:rPr>
        <w:t>Solvang´</w:t>
      </w:r>
      <w:proofErr w:type="gramStart"/>
      <w:r w:rsidRPr="007326DC">
        <w:rPr>
          <w:rFonts w:ascii="Arial" w:hAnsi="Arial" w:cs="Arial"/>
          <w:sz w:val="20"/>
          <w:szCs w:val="20"/>
        </w:rPr>
        <w:t>s</w:t>
      </w:r>
      <w:proofErr w:type="spellEnd"/>
      <w:r w:rsidRPr="007326DC">
        <w:rPr>
          <w:rFonts w:ascii="Arial" w:hAnsi="Arial" w:cs="Arial"/>
          <w:sz w:val="20"/>
          <w:szCs w:val="20"/>
        </w:rPr>
        <w:t xml:space="preserve">  hjemmeside</w:t>
      </w:r>
      <w:proofErr w:type="gramEnd"/>
      <w:r w:rsidRPr="007326DC">
        <w:rPr>
          <w:rFonts w:ascii="Arial" w:hAnsi="Arial" w:cs="Arial"/>
          <w:sz w:val="20"/>
          <w:szCs w:val="20"/>
        </w:rPr>
        <w:t>. Det der foregår kolonihaveejere imellem, kan ske gennem Facebook.</w:t>
      </w:r>
      <w:r w:rsidR="00545579">
        <w:rPr>
          <w:rFonts w:ascii="Arial" w:hAnsi="Arial" w:cs="Arial"/>
          <w:sz w:val="20"/>
          <w:szCs w:val="20"/>
        </w:rPr>
        <w:br/>
      </w:r>
    </w:p>
    <w:p w14:paraId="248C6C14" w14:textId="77777777" w:rsidR="001B75D6" w:rsidRPr="007326DC" w:rsidRDefault="001B75D6" w:rsidP="001B75D6">
      <w:pPr>
        <w:pStyle w:val="Listeafsnit"/>
        <w:rPr>
          <w:rFonts w:ascii="Arial" w:hAnsi="Arial" w:cs="Arial"/>
          <w:sz w:val="20"/>
          <w:szCs w:val="20"/>
        </w:rPr>
      </w:pPr>
    </w:p>
    <w:p w14:paraId="6F87B643" w14:textId="30D5568B" w:rsidR="00D17447" w:rsidRPr="007326DC" w:rsidRDefault="00545579" w:rsidP="007326DC">
      <w:pPr>
        <w:pStyle w:val="Listeafsnit"/>
        <w:numPr>
          <w:ilvl w:val="0"/>
          <w:numId w:val="1"/>
        </w:numPr>
        <w:rPr>
          <w:rFonts w:ascii="Arial" w:hAnsi="Arial" w:cs="Arial"/>
          <w:sz w:val="20"/>
          <w:szCs w:val="20"/>
        </w:rPr>
      </w:pPr>
      <w:r>
        <w:rPr>
          <w:rFonts w:ascii="Arial" w:hAnsi="Arial" w:cs="Arial"/>
          <w:sz w:val="20"/>
          <w:szCs w:val="20"/>
        </w:rPr>
        <w:t>Ønske om m</w:t>
      </w:r>
      <w:r w:rsidR="00D17447" w:rsidRPr="007326DC">
        <w:rPr>
          <w:rFonts w:ascii="Arial" w:hAnsi="Arial" w:cs="Arial"/>
          <w:sz w:val="20"/>
          <w:szCs w:val="20"/>
        </w:rPr>
        <w:t xml:space="preserve">ulighed for ændring af </w:t>
      </w:r>
      <w:proofErr w:type="spellStart"/>
      <w:r w:rsidR="00D17447" w:rsidRPr="007326DC">
        <w:rPr>
          <w:rFonts w:ascii="Arial" w:hAnsi="Arial" w:cs="Arial"/>
          <w:sz w:val="20"/>
          <w:szCs w:val="20"/>
        </w:rPr>
        <w:t>maks</w:t>
      </w:r>
      <w:proofErr w:type="spellEnd"/>
      <w:r w:rsidR="00D17447" w:rsidRPr="007326DC">
        <w:rPr>
          <w:rFonts w:ascii="Arial" w:hAnsi="Arial" w:cs="Arial"/>
          <w:sz w:val="20"/>
          <w:szCs w:val="20"/>
        </w:rPr>
        <w:t xml:space="preserve"> højde på 3 meter til målt tagflade til 4-4,5 meter. Så det skaber mulighed for at lave ensidet tag i samme højde som alm. tag.</w:t>
      </w:r>
      <w:r w:rsidR="0070029F">
        <w:rPr>
          <w:rFonts w:ascii="Arial" w:hAnsi="Arial" w:cs="Arial"/>
          <w:sz w:val="20"/>
          <w:szCs w:val="20"/>
        </w:rPr>
        <w:br/>
      </w:r>
    </w:p>
    <w:p w14:paraId="44682DCA" w14:textId="0365EAFE" w:rsidR="00D17447" w:rsidRDefault="00D17447" w:rsidP="0070029F">
      <w:pPr>
        <w:pStyle w:val="Listeafsnit"/>
        <w:rPr>
          <w:rFonts w:ascii="Arial" w:hAnsi="Arial" w:cs="Arial"/>
          <w:sz w:val="20"/>
          <w:szCs w:val="20"/>
        </w:rPr>
      </w:pPr>
      <w:proofErr w:type="spellStart"/>
      <w:r w:rsidRPr="007326DC">
        <w:rPr>
          <w:rFonts w:ascii="Arial" w:hAnsi="Arial" w:cs="Arial"/>
          <w:sz w:val="20"/>
          <w:szCs w:val="20"/>
        </w:rPr>
        <w:t>Evt</w:t>
      </w:r>
      <w:proofErr w:type="spellEnd"/>
      <w:r w:rsidRPr="007326DC">
        <w:rPr>
          <w:rFonts w:ascii="Arial" w:hAnsi="Arial" w:cs="Arial"/>
          <w:sz w:val="20"/>
          <w:szCs w:val="20"/>
        </w:rPr>
        <w:t xml:space="preserve"> med notat om, at det høje skal være længst fra skel.</w:t>
      </w:r>
      <w:r w:rsidR="00545579">
        <w:rPr>
          <w:rFonts w:ascii="Arial" w:hAnsi="Arial" w:cs="Arial"/>
          <w:sz w:val="20"/>
          <w:szCs w:val="20"/>
        </w:rPr>
        <w:br/>
      </w:r>
    </w:p>
    <w:p w14:paraId="0FA46716" w14:textId="77777777" w:rsidR="0070029F" w:rsidRPr="007326DC" w:rsidRDefault="0070029F" w:rsidP="0070029F">
      <w:pPr>
        <w:pStyle w:val="Listeafsnit"/>
        <w:rPr>
          <w:rFonts w:ascii="Arial" w:hAnsi="Arial" w:cs="Arial"/>
          <w:sz w:val="20"/>
          <w:szCs w:val="20"/>
        </w:rPr>
      </w:pPr>
    </w:p>
    <w:p w14:paraId="2CB1CF17" w14:textId="12A7D11B" w:rsidR="00BB1545" w:rsidRPr="007326DC" w:rsidRDefault="00BB1545" w:rsidP="007326DC">
      <w:pPr>
        <w:pStyle w:val="Listeafsnit"/>
        <w:numPr>
          <w:ilvl w:val="0"/>
          <w:numId w:val="1"/>
        </w:numPr>
        <w:rPr>
          <w:rFonts w:ascii="Arial" w:hAnsi="Arial" w:cs="Arial"/>
          <w:sz w:val="20"/>
          <w:szCs w:val="20"/>
        </w:rPr>
      </w:pPr>
      <w:r w:rsidRPr="007326DC">
        <w:rPr>
          <w:rFonts w:ascii="Arial" w:hAnsi="Arial" w:cs="Arial"/>
          <w:sz w:val="20"/>
          <w:szCs w:val="20"/>
        </w:rPr>
        <w:t>I forbindelse med åbning og lukning af vand, er det meget vigtigt at det "frivillige vandhold" har adgang til haven, for at kunne komme til stophanen osv. Derfor er det enkelte medlem ansvarlig for at lågen til haven SKAL være låst op.</w:t>
      </w:r>
    </w:p>
    <w:p w14:paraId="2538A691" w14:textId="77777777" w:rsidR="00BB1545" w:rsidRPr="00F813C5" w:rsidRDefault="00BB1545" w:rsidP="00F813C5">
      <w:pPr>
        <w:ind w:left="720"/>
        <w:rPr>
          <w:rFonts w:ascii="Arial" w:hAnsi="Arial" w:cs="Arial"/>
          <w:sz w:val="20"/>
          <w:szCs w:val="20"/>
        </w:rPr>
      </w:pPr>
      <w:r w:rsidRPr="00F813C5">
        <w:rPr>
          <w:rFonts w:ascii="Arial" w:hAnsi="Arial" w:cs="Arial"/>
          <w:sz w:val="20"/>
          <w:szCs w:val="20"/>
        </w:rPr>
        <w:t xml:space="preserve">Såfremt dette ikke er </w:t>
      </w:r>
      <w:proofErr w:type="gramStart"/>
      <w:r w:rsidRPr="00F813C5">
        <w:rPr>
          <w:rFonts w:ascii="Arial" w:hAnsi="Arial" w:cs="Arial"/>
          <w:sz w:val="20"/>
          <w:szCs w:val="20"/>
        </w:rPr>
        <w:t>tilfældet</w:t>
      </w:r>
      <w:proofErr w:type="gramEnd"/>
      <w:r w:rsidRPr="00F813C5">
        <w:rPr>
          <w:rFonts w:ascii="Arial" w:hAnsi="Arial" w:cs="Arial"/>
          <w:sz w:val="20"/>
          <w:szCs w:val="20"/>
        </w:rPr>
        <w:t xml:space="preserve"> vil det enkelte medlem blive opkrævet kr. 500,- såvel ved åbning som lukning af vandet</w:t>
      </w:r>
    </w:p>
    <w:p w14:paraId="7E717677" w14:textId="77F4B33D" w:rsidR="00BB1545" w:rsidRPr="00F813C5" w:rsidRDefault="00BB1545" w:rsidP="00F813C5">
      <w:pPr>
        <w:ind w:left="720"/>
        <w:rPr>
          <w:rFonts w:ascii="Arial" w:hAnsi="Arial" w:cs="Arial"/>
          <w:sz w:val="20"/>
          <w:szCs w:val="20"/>
        </w:rPr>
      </w:pPr>
      <w:r w:rsidRPr="00F813C5">
        <w:rPr>
          <w:rFonts w:ascii="Arial" w:hAnsi="Arial" w:cs="Arial"/>
          <w:sz w:val="20"/>
          <w:szCs w:val="20"/>
        </w:rPr>
        <w:t>Beløbet er en pligtskyldig ydelse til foreningen. Underforstået: Såfremt man ikke betaler vil man få en opsigelse af lejemålet.</w:t>
      </w:r>
      <w:r w:rsidR="00545579">
        <w:rPr>
          <w:rFonts w:ascii="Arial" w:hAnsi="Arial" w:cs="Arial"/>
          <w:sz w:val="20"/>
          <w:szCs w:val="20"/>
        </w:rPr>
        <w:br/>
      </w:r>
    </w:p>
    <w:p w14:paraId="71CCE967" w14:textId="018D285F" w:rsidR="002777A0" w:rsidRPr="007326DC" w:rsidRDefault="002777A0" w:rsidP="007326DC">
      <w:pPr>
        <w:pStyle w:val="Listeafsnit"/>
        <w:numPr>
          <w:ilvl w:val="0"/>
          <w:numId w:val="1"/>
        </w:numPr>
        <w:rPr>
          <w:rFonts w:ascii="Arial" w:hAnsi="Arial" w:cs="Arial"/>
          <w:b/>
          <w:bCs/>
          <w:sz w:val="20"/>
          <w:szCs w:val="20"/>
        </w:rPr>
      </w:pPr>
      <w:r w:rsidRPr="007326DC">
        <w:rPr>
          <w:rFonts w:ascii="Arial" w:hAnsi="Arial" w:cs="Arial"/>
          <w:sz w:val="20"/>
          <w:szCs w:val="20"/>
        </w:rPr>
        <w:t xml:space="preserve">Forslag til ændring af ordlyden i afsnittet under byggeregler fra 9. april 2022 </w:t>
      </w:r>
      <w:r w:rsidRPr="007326DC">
        <w:rPr>
          <w:rFonts w:ascii="Arial" w:hAnsi="Arial" w:cs="Arial"/>
          <w:sz w:val="20"/>
          <w:szCs w:val="20"/>
        </w:rPr>
        <w:br/>
      </w:r>
      <w:r w:rsidR="00545579">
        <w:rPr>
          <w:rFonts w:ascii="Arial" w:hAnsi="Arial" w:cs="Arial"/>
          <w:sz w:val="20"/>
          <w:szCs w:val="20"/>
        </w:rPr>
        <w:br/>
      </w:r>
      <w:r w:rsidRPr="007326DC">
        <w:rPr>
          <w:rFonts w:ascii="Arial" w:hAnsi="Arial" w:cs="Arial"/>
          <w:sz w:val="20"/>
          <w:szCs w:val="20"/>
        </w:rPr>
        <w:t xml:space="preserve">Specifikt under: </w:t>
      </w:r>
      <w:r w:rsidRPr="007326DC">
        <w:rPr>
          <w:rFonts w:ascii="Arial" w:hAnsi="Arial" w:cs="Arial"/>
          <w:b/>
          <w:bCs/>
          <w:sz w:val="20"/>
          <w:szCs w:val="20"/>
        </w:rPr>
        <w:t>”Afstand til skel og brandhensyn”.</w:t>
      </w:r>
    </w:p>
    <w:p w14:paraId="5D22F7EC" w14:textId="1705B756" w:rsidR="002777A0" w:rsidRPr="007326DC" w:rsidRDefault="00525C5A" w:rsidP="00F813C5">
      <w:pPr>
        <w:pStyle w:val="Listeafsnit"/>
        <w:rPr>
          <w:rFonts w:ascii="Arial" w:hAnsi="Arial" w:cs="Arial"/>
          <w:sz w:val="20"/>
          <w:szCs w:val="20"/>
        </w:rPr>
      </w:pPr>
      <w:r>
        <w:rPr>
          <w:rFonts w:ascii="Arial" w:hAnsi="Arial" w:cs="Arial"/>
          <w:sz w:val="20"/>
          <w:szCs w:val="20"/>
        </w:rPr>
        <w:lastRenderedPageBreak/>
        <w:br/>
      </w:r>
      <w:r w:rsidR="002777A0" w:rsidRPr="007326DC">
        <w:rPr>
          <w:rFonts w:ascii="Arial" w:hAnsi="Arial" w:cs="Arial"/>
          <w:sz w:val="20"/>
          <w:szCs w:val="20"/>
        </w:rPr>
        <w:t xml:space="preserve">Ordlyden kan evt. ændres fra: </w:t>
      </w:r>
      <w:r>
        <w:rPr>
          <w:rFonts w:ascii="Arial" w:hAnsi="Arial" w:cs="Arial"/>
          <w:sz w:val="20"/>
          <w:szCs w:val="20"/>
        </w:rPr>
        <w:t>”</w:t>
      </w:r>
      <w:r w:rsidR="002777A0" w:rsidRPr="00525C5A">
        <w:rPr>
          <w:rFonts w:ascii="Arial" w:hAnsi="Arial" w:cs="Arial"/>
          <w:i/>
          <w:iCs/>
          <w:sz w:val="20"/>
          <w:szCs w:val="20"/>
        </w:rPr>
        <w:t>Af brandhensyn skal der altid være min. 5 m. mellem bygninger fra eget havelod til naboloddets bebyggelse</w:t>
      </w:r>
      <w:r>
        <w:rPr>
          <w:rFonts w:ascii="Arial" w:hAnsi="Arial" w:cs="Arial"/>
          <w:i/>
          <w:iCs/>
          <w:sz w:val="20"/>
          <w:szCs w:val="20"/>
        </w:rPr>
        <w:t>”</w:t>
      </w:r>
      <w:r w:rsidR="002777A0" w:rsidRPr="007326DC">
        <w:rPr>
          <w:rFonts w:ascii="Arial" w:hAnsi="Arial" w:cs="Arial"/>
          <w:sz w:val="20"/>
          <w:szCs w:val="20"/>
        </w:rPr>
        <w:t xml:space="preserve"> - til –</w:t>
      </w:r>
      <w:r>
        <w:rPr>
          <w:rFonts w:ascii="Arial" w:hAnsi="Arial" w:cs="Arial"/>
          <w:sz w:val="20"/>
          <w:szCs w:val="20"/>
        </w:rPr>
        <w:br/>
      </w:r>
    </w:p>
    <w:p w14:paraId="218DFAF8" w14:textId="1A225561" w:rsidR="002777A0" w:rsidRPr="007326DC" w:rsidRDefault="00525C5A" w:rsidP="00525C5A">
      <w:pPr>
        <w:pStyle w:val="Listeafsnit"/>
        <w:rPr>
          <w:rFonts w:ascii="Arial" w:hAnsi="Arial" w:cs="Arial"/>
          <w:b/>
          <w:bCs/>
          <w:sz w:val="20"/>
          <w:szCs w:val="20"/>
        </w:rPr>
      </w:pPr>
      <w:r w:rsidRPr="00525C5A">
        <w:rPr>
          <w:rFonts w:ascii="Arial" w:hAnsi="Arial" w:cs="Arial"/>
          <w:i/>
          <w:iCs/>
          <w:sz w:val="20"/>
          <w:szCs w:val="20"/>
        </w:rPr>
        <w:t>”</w:t>
      </w:r>
      <w:r w:rsidR="002777A0" w:rsidRPr="00525C5A">
        <w:rPr>
          <w:rFonts w:ascii="Arial" w:hAnsi="Arial" w:cs="Arial"/>
          <w:i/>
          <w:iCs/>
          <w:sz w:val="20"/>
          <w:szCs w:val="20"/>
        </w:rPr>
        <w:t>Af brandhensyn skal der altid være min. 5 m. fra hovedhus-bebyggelse på eget havelod til hovedhus-bebyggelse på nabolod</w:t>
      </w:r>
      <w:r w:rsidR="002777A0" w:rsidRPr="00525C5A">
        <w:rPr>
          <w:rFonts w:ascii="Arial" w:hAnsi="Arial" w:cs="Arial"/>
          <w:sz w:val="20"/>
          <w:szCs w:val="20"/>
        </w:rPr>
        <w:t>.</w:t>
      </w:r>
      <w:r w:rsidR="002777A0" w:rsidRPr="007326DC">
        <w:rPr>
          <w:rFonts w:ascii="Arial" w:hAnsi="Arial" w:cs="Arial"/>
          <w:b/>
          <w:bCs/>
          <w:sz w:val="20"/>
          <w:szCs w:val="20"/>
        </w:rPr>
        <w:t xml:space="preserve"> </w:t>
      </w:r>
      <w:r w:rsidR="002777A0" w:rsidRPr="007326DC">
        <w:rPr>
          <w:rFonts w:ascii="Arial" w:hAnsi="Arial" w:cs="Arial"/>
          <w:b/>
          <w:bCs/>
          <w:sz w:val="20"/>
          <w:szCs w:val="20"/>
        </w:rPr>
        <w:br/>
      </w:r>
      <w:r w:rsidR="00FA27B6">
        <w:rPr>
          <w:rFonts w:ascii="Arial" w:hAnsi="Arial" w:cs="Arial"/>
          <w:i/>
          <w:iCs/>
          <w:sz w:val="20"/>
          <w:szCs w:val="20"/>
        </w:rPr>
        <w:br/>
      </w:r>
      <w:r w:rsidR="002777A0" w:rsidRPr="00525C5A">
        <w:rPr>
          <w:rFonts w:ascii="Arial" w:hAnsi="Arial" w:cs="Arial"/>
          <w:i/>
          <w:iCs/>
          <w:sz w:val="20"/>
          <w:szCs w:val="20"/>
        </w:rPr>
        <w:t>Er der på nabolod opført et fritstående skur/pavillon/legehus/drivhus tættere end 2.5 m fra skel, regnes dette ikke med som hovedhus-bebyggelse – da de fylder delvis lidt på grunden.</w:t>
      </w:r>
      <w:r>
        <w:rPr>
          <w:rFonts w:ascii="Arial" w:hAnsi="Arial" w:cs="Arial"/>
          <w:i/>
          <w:iCs/>
          <w:sz w:val="20"/>
          <w:szCs w:val="20"/>
        </w:rPr>
        <w:t>”</w:t>
      </w:r>
      <w:r>
        <w:rPr>
          <w:rFonts w:ascii="Arial" w:hAnsi="Arial" w:cs="Arial"/>
          <w:i/>
          <w:iCs/>
          <w:sz w:val="20"/>
          <w:szCs w:val="20"/>
        </w:rPr>
        <w:br/>
      </w:r>
    </w:p>
    <w:p w14:paraId="5EE1B497" w14:textId="6FEE80A0" w:rsidR="002777A0" w:rsidRPr="007326DC" w:rsidRDefault="002777A0" w:rsidP="00525C5A">
      <w:pPr>
        <w:pStyle w:val="Listeafsnit"/>
        <w:rPr>
          <w:rFonts w:ascii="Arial" w:hAnsi="Arial" w:cs="Arial"/>
          <w:sz w:val="20"/>
          <w:szCs w:val="20"/>
        </w:rPr>
      </w:pPr>
      <w:r w:rsidRPr="007326DC">
        <w:rPr>
          <w:rFonts w:ascii="Arial" w:hAnsi="Arial" w:cs="Arial"/>
          <w:sz w:val="20"/>
          <w:szCs w:val="20"/>
        </w:rPr>
        <w:t>Det betyder, at der kan bygges nyt hovedhus-bebyggelse efter reglen om min. 2.5 m fra skel, når naboloddets hovedhus-bebyggelse er tilsvarende min. 2.5 m. fra skel – så brandmyndighedernes anbefalinger stadig følges.</w:t>
      </w:r>
      <w:r w:rsidR="00525C5A">
        <w:rPr>
          <w:rFonts w:ascii="Arial" w:hAnsi="Arial" w:cs="Arial"/>
          <w:sz w:val="20"/>
          <w:szCs w:val="20"/>
        </w:rPr>
        <w:br/>
      </w:r>
    </w:p>
    <w:p w14:paraId="13D9DD0D" w14:textId="2BC97BFA" w:rsidR="002777A0" w:rsidRPr="007326DC" w:rsidRDefault="002777A0" w:rsidP="00525C5A">
      <w:pPr>
        <w:pStyle w:val="Listeafsnit"/>
        <w:rPr>
          <w:rFonts w:ascii="Arial" w:hAnsi="Arial" w:cs="Arial"/>
          <w:sz w:val="20"/>
          <w:szCs w:val="20"/>
        </w:rPr>
      </w:pPr>
      <w:r w:rsidRPr="007326DC">
        <w:rPr>
          <w:rFonts w:ascii="Arial" w:hAnsi="Arial" w:cs="Arial"/>
          <w:sz w:val="20"/>
          <w:szCs w:val="20"/>
        </w:rPr>
        <w:t xml:space="preserve">Forslag følger Viborg Kommunes anvisninger for nybyg i Lokalplan nr. 558, </w:t>
      </w:r>
      <w:r w:rsidRPr="007326DC">
        <w:rPr>
          <w:rFonts w:ascii="Arial" w:hAnsi="Arial" w:cs="Arial"/>
          <w:sz w:val="20"/>
          <w:szCs w:val="20"/>
        </w:rPr>
        <w:br/>
        <w:t>samt Midtjysk Brands anbefalinger for brandsikkerhed.</w:t>
      </w:r>
      <w:r w:rsidR="00525C5A">
        <w:rPr>
          <w:rFonts w:ascii="Arial" w:hAnsi="Arial" w:cs="Arial"/>
          <w:sz w:val="20"/>
          <w:szCs w:val="20"/>
        </w:rPr>
        <w:br/>
      </w:r>
    </w:p>
    <w:p w14:paraId="2801E72F" w14:textId="77777777" w:rsidR="002777A0" w:rsidRPr="007326DC" w:rsidRDefault="002777A0" w:rsidP="00525C5A">
      <w:pPr>
        <w:pStyle w:val="Listeafsnit"/>
        <w:rPr>
          <w:rFonts w:ascii="Arial" w:hAnsi="Arial" w:cs="Arial"/>
          <w:sz w:val="20"/>
          <w:szCs w:val="20"/>
        </w:rPr>
      </w:pPr>
      <w:r w:rsidRPr="007326DC">
        <w:rPr>
          <w:rFonts w:ascii="Arial" w:hAnsi="Arial" w:cs="Arial"/>
          <w:sz w:val="20"/>
          <w:szCs w:val="20"/>
        </w:rPr>
        <w:t>Ovenstående udkast er verificeret af begge myndigheder, skriftlig af Mona Bruun-Larsen,</w:t>
      </w:r>
      <w:r w:rsidRPr="007326DC">
        <w:rPr>
          <w:rFonts w:ascii="Arial" w:hAnsi="Arial" w:cs="Arial"/>
          <w:sz w:val="20"/>
          <w:szCs w:val="20"/>
        </w:rPr>
        <w:br/>
        <w:t>der er byggesagsbehandler i Viborg Kommune.</w:t>
      </w:r>
    </w:p>
    <w:p w14:paraId="2F77AAA9" w14:textId="6C0EB709" w:rsidR="002777A0" w:rsidRPr="007326DC" w:rsidRDefault="002777A0" w:rsidP="005661D5">
      <w:pPr>
        <w:spacing w:before="100" w:beforeAutospacing="1" w:after="100" w:afterAutospacing="1"/>
        <w:rPr>
          <w:rFonts w:ascii="Arial" w:hAnsi="Arial" w:cs="Arial"/>
          <w:color w:val="000000"/>
          <w:sz w:val="20"/>
          <w:szCs w:val="20"/>
        </w:rPr>
      </w:pPr>
    </w:p>
    <w:p w14:paraId="11C1750C" w14:textId="77777777" w:rsidR="005661D5" w:rsidRPr="007326DC" w:rsidRDefault="005661D5">
      <w:pPr>
        <w:rPr>
          <w:rFonts w:ascii="Arial" w:hAnsi="Arial" w:cs="Arial"/>
          <w:sz w:val="20"/>
          <w:szCs w:val="20"/>
        </w:rPr>
      </w:pPr>
    </w:p>
    <w:sectPr w:rsidR="005661D5" w:rsidRPr="007326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4BE"/>
    <w:multiLevelType w:val="hybridMultilevel"/>
    <w:tmpl w:val="F4305B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3408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D5"/>
    <w:rsid w:val="00047DCB"/>
    <w:rsid w:val="001B75D6"/>
    <w:rsid w:val="002777A0"/>
    <w:rsid w:val="00525C5A"/>
    <w:rsid w:val="00545579"/>
    <w:rsid w:val="005661D5"/>
    <w:rsid w:val="005E2589"/>
    <w:rsid w:val="006C50A3"/>
    <w:rsid w:val="0070029F"/>
    <w:rsid w:val="007326DC"/>
    <w:rsid w:val="00963E29"/>
    <w:rsid w:val="00BB1545"/>
    <w:rsid w:val="00CD27A8"/>
    <w:rsid w:val="00D119F4"/>
    <w:rsid w:val="00D17447"/>
    <w:rsid w:val="00F450FE"/>
    <w:rsid w:val="00F813C5"/>
    <w:rsid w:val="00FA27B6"/>
    <w:rsid w:val="00FC14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074A"/>
  <w15:chartTrackingRefBased/>
  <w15:docId w15:val="{FB96A0E1-E9AE-4F44-AD06-F82E0624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5661D5"/>
    <w:rPr>
      <w:b/>
      <w:bCs/>
    </w:rPr>
  </w:style>
  <w:style w:type="paragraph" w:styleId="Listeafsnit">
    <w:name w:val="List Paragraph"/>
    <w:basedOn w:val="Normal"/>
    <w:uiPriority w:val="34"/>
    <w:qFormat/>
    <w:rsid w:val="00732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19868">
      <w:bodyDiv w:val="1"/>
      <w:marLeft w:val="0"/>
      <w:marRight w:val="0"/>
      <w:marTop w:val="0"/>
      <w:marBottom w:val="0"/>
      <w:divBdr>
        <w:top w:val="none" w:sz="0" w:space="0" w:color="auto"/>
        <w:left w:val="none" w:sz="0" w:space="0" w:color="auto"/>
        <w:bottom w:val="none" w:sz="0" w:space="0" w:color="auto"/>
        <w:right w:val="none" w:sz="0" w:space="0" w:color="auto"/>
      </w:divBdr>
    </w:div>
    <w:div w:id="1711419074">
      <w:bodyDiv w:val="1"/>
      <w:marLeft w:val="0"/>
      <w:marRight w:val="0"/>
      <w:marTop w:val="0"/>
      <w:marBottom w:val="0"/>
      <w:divBdr>
        <w:top w:val="none" w:sz="0" w:space="0" w:color="auto"/>
        <w:left w:val="none" w:sz="0" w:space="0" w:color="auto"/>
        <w:bottom w:val="none" w:sz="0" w:space="0" w:color="auto"/>
        <w:right w:val="none" w:sz="0" w:space="0" w:color="auto"/>
      </w:divBdr>
    </w:div>
    <w:div w:id="20496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539</Words>
  <Characters>2825</Characters>
  <Application>Microsoft Office Word</Application>
  <DocSecurity>0</DocSecurity>
  <Lines>134</Lines>
  <Paragraphs>44</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Bjerregaard</dc:creator>
  <cp:keywords/>
  <dc:description/>
  <cp:lastModifiedBy>Hanne Bjerregaard</cp:lastModifiedBy>
  <cp:revision>19</cp:revision>
  <dcterms:created xsi:type="dcterms:W3CDTF">2023-03-15T13:05:00Z</dcterms:created>
  <dcterms:modified xsi:type="dcterms:W3CDTF">2023-04-14T09:17:00Z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{93BDE09C-758B-40DC-BD5C-9540303634CE}</vt:lpwstr>
  </property>
</Properties>
</file>